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C8" w:rsidRPr="00C13540" w:rsidRDefault="00C13540" w:rsidP="00C13540">
      <w:pPr>
        <w:jc w:val="right"/>
        <w:rPr>
          <w:sz w:val="20"/>
          <w:szCs w:val="20"/>
        </w:rPr>
      </w:pPr>
      <w:r w:rsidRPr="00C13540">
        <w:rPr>
          <w:sz w:val="20"/>
          <w:szCs w:val="20"/>
        </w:rPr>
        <w:t xml:space="preserve">Приложение </w:t>
      </w:r>
    </w:p>
    <w:p w:rsidR="00B14FED" w:rsidRDefault="00B135D0" w:rsidP="00D95C76">
      <w:pPr>
        <w:jc w:val="center"/>
        <w:rPr>
          <w:b/>
          <w:i/>
        </w:rPr>
      </w:pPr>
      <w:r>
        <w:rPr>
          <w:b/>
          <w:i/>
        </w:rPr>
        <w:t>Острые кишечные инфекции</w:t>
      </w:r>
      <w:r w:rsidR="00C10E64" w:rsidRPr="00C10E64">
        <w:rPr>
          <w:b/>
          <w:i/>
        </w:rPr>
        <w:t>, меры профилактики</w:t>
      </w:r>
    </w:p>
    <w:p w:rsidR="005B46FC" w:rsidRDefault="005B46FC" w:rsidP="00D95C76">
      <w:pPr>
        <w:jc w:val="center"/>
        <w:rPr>
          <w:b/>
          <w:i/>
        </w:rPr>
      </w:pPr>
    </w:p>
    <w:p w:rsidR="003E5620" w:rsidRPr="0002469A" w:rsidRDefault="00E86BFA" w:rsidP="00E86BFA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i/>
          <w:sz w:val="20"/>
          <w:szCs w:val="20"/>
        </w:rPr>
        <w:t xml:space="preserve">     </w:t>
      </w:r>
      <w:r w:rsidR="000869B0">
        <w:rPr>
          <w:rStyle w:val="ab"/>
          <w:b w:val="0"/>
          <w:i/>
          <w:sz w:val="20"/>
          <w:szCs w:val="20"/>
        </w:rPr>
        <w:t xml:space="preserve"> </w:t>
      </w:r>
      <w:r w:rsidR="005B46FC" w:rsidRPr="0002469A">
        <w:rPr>
          <w:rStyle w:val="ab"/>
          <w:b w:val="0"/>
          <w:i/>
          <w:sz w:val="20"/>
          <w:szCs w:val="20"/>
        </w:rPr>
        <w:t>Острые кишечные инфекции</w:t>
      </w:r>
      <w:r w:rsidR="003E5620" w:rsidRPr="0002469A">
        <w:rPr>
          <w:rStyle w:val="ab"/>
          <w:b w:val="0"/>
          <w:i/>
          <w:sz w:val="20"/>
          <w:szCs w:val="20"/>
        </w:rPr>
        <w:t xml:space="preserve"> (ОКИ)</w:t>
      </w:r>
      <w:r w:rsidR="005B46FC" w:rsidRPr="0002469A">
        <w:rPr>
          <w:sz w:val="20"/>
          <w:szCs w:val="20"/>
        </w:rPr>
        <w:t xml:space="preserve"> — группа инфекционных болезней человека, вызываемая бактериями (дизентерия, сальмонеллез и другие) или вирусами (ротавирусный гастроэнтерит, норовирусная инфекция и другие)</w:t>
      </w:r>
      <w:r w:rsidR="003E5620" w:rsidRPr="0002469A">
        <w:rPr>
          <w:sz w:val="20"/>
          <w:szCs w:val="20"/>
        </w:rPr>
        <w:t>,</w:t>
      </w:r>
      <w:r w:rsidR="005B46FC" w:rsidRPr="0002469A">
        <w:rPr>
          <w:sz w:val="20"/>
          <w:szCs w:val="20"/>
        </w:rPr>
        <w:t xml:space="preserve"> </w:t>
      </w:r>
      <w:r w:rsidR="00590A50" w:rsidRPr="0002469A">
        <w:rPr>
          <w:sz w:val="20"/>
          <w:szCs w:val="20"/>
        </w:rPr>
        <w:t>преимущественно проявляющихся на этапе предварительной диагностики симптомокомплексом острой инфекционной диареи</w:t>
      </w:r>
      <w:r w:rsidR="008A5F66" w:rsidRPr="0002469A">
        <w:rPr>
          <w:sz w:val="20"/>
          <w:szCs w:val="20"/>
        </w:rPr>
        <w:t xml:space="preserve">. </w:t>
      </w:r>
      <w:r w:rsidR="003E5620" w:rsidRPr="0002469A">
        <w:rPr>
          <w:sz w:val="20"/>
          <w:szCs w:val="20"/>
        </w:rPr>
        <w:t>Для ОКИ преимущественным механизмом передачи является фекально-оральный, реализуемый бытовым (контактно-бытовым</w:t>
      </w:r>
      <w:r w:rsidRPr="0002469A">
        <w:rPr>
          <w:sz w:val="20"/>
          <w:szCs w:val="20"/>
        </w:rPr>
        <w:t xml:space="preserve"> </w:t>
      </w:r>
      <w:r w:rsidR="008A5F66" w:rsidRPr="0002469A">
        <w:rPr>
          <w:sz w:val="20"/>
          <w:szCs w:val="20"/>
        </w:rPr>
        <w:t>(через белье, полотенца, посуду, игрушки, загрязнённые руки</w:t>
      </w:r>
      <w:r w:rsidR="003E5620" w:rsidRPr="0002469A">
        <w:rPr>
          <w:sz w:val="20"/>
          <w:szCs w:val="20"/>
        </w:rPr>
        <w:t>), пищевым</w:t>
      </w:r>
      <w:r w:rsidR="008A5F66" w:rsidRPr="0002469A">
        <w:rPr>
          <w:sz w:val="20"/>
          <w:szCs w:val="20"/>
        </w:rPr>
        <w:t xml:space="preserve"> (при употреблении в пищу инфицированных продуктов, а также овощей и фруктов, загрязненных микроорганизмами, без достаточной гигиенической и термической обработки)</w:t>
      </w:r>
      <w:r w:rsidR="003E5620" w:rsidRPr="0002469A">
        <w:rPr>
          <w:sz w:val="20"/>
          <w:szCs w:val="20"/>
        </w:rPr>
        <w:t xml:space="preserve"> или водным </w:t>
      </w:r>
      <w:r w:rsidR="008A5F66" w:rsidRPr="0002469A">
        <w:rPr>
          <w:sz w:val="20"/>
          <w:szCs w:val="20"/>
        </w:rPr>
        <w:t xml:space="preserve">(при употреблении некипяченой воды, инфицированной вирусами или бактериями, при купании в реке, пруде, озере), </w:t>
      </w:r>
      <w:r w:rsidR="003E5620" w:rsidRPr="0002469A">
        <w:rPr>
          <w:sz w:val="20"/>
          <w:szCs w:val="20"/>
        </w:rPr>
        <w:t>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5B46FC" w:rsidRPr="0002469A" w:rsidRDefault="00E86BFA" w:rsidP="00E86BFA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sz w:val="20"/>
          <w:szCs w:val="20"/>
        </w:rPr>
        <w:t xml:space="preserve">      </w:t>
      </w:r>
      <w:r w:rsidR="00035F6D">
        <w:rPr>
          <w:rStyle w:val="ab"/>
          <w:b w:val="0"/>
          <w:sz w:val="20"/>
          <w:szCs w:val="20"/>
        </w:rPr>
        <w:t xml:space="preserve"> </w:t>
      </w:r>
      <w:r w:rsidR="005B46FC" w:rsidRPr="0002469A">
        <w:rPr>
          <w:rStyle w:val="ab"/>
          <w:b w:val="0"/>
          <w:sz w:val="20"/>
          <w:szCs w:val="20"/>
        </w:rPr>
        <w:t>Источник инфекции</w:t>
      </w:r>
      <w:r w:rsidR="005B46FC" w:rsidRPr="0002469A">
        <w:rPr>
          <w:rStyle w:val="ab"/>
          <w:sz w:val="20"/>
          <w:szCs w:val="20"/>
        </w:rPr>
        <w:t xml:space="preserve"> —</w:t>
      </w:r>
      <w:r w:rsidR="005B46FC" w:rsidRPr="0002469A">
        <w:rPr>
          <w:sz w:val="20"/>
          <w:szCs w:val="20"/>
        </w:rPr>
        <w:t> больной человек или бактерионоситель. Особую опасность для окружающих представляют носители, больные легкими, стертыми и бессимптомными формами, и имеющие доступ к приготовлению, хранению и реализации пищевых продуктов.</w:t>
      </w:r>
    </w:p>
    <w:p w:rsidR="005B46FC" w:rsidRPr="0002469A" w:rsidRDefault="00E86BFA" w:rsidP="00E86BFA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sz w:val="20"/>
          <w:szCs w:val="20"/>
        </w:rPr>
        <w:t xml:space="preserve">       </w:t>
      </w:r>
      <w:r w:rsidR="005B46FC" w:rsidRPr="0002469A">
        <w:rPr>
          <w:rStyle w:val="ab"/>
          <w:b w:val="0"/>
          <w:sz w:val="20"/>
          <w:szCs w:val="20"/>
        </w:rPr>
        <w:t>Факторы риска</w:t>
      </w:r>
      <w:r w:rsidRPr="0002469A">
        <w:rPr>
          <w:rStyle w:val="ab"/>
          <w:b w:val="0"/>
          <w:sz w:val="20"/>
          <w:szCs w:val="20"/>
        </w:rPr>
        <w:t>-</w:t>
      </w:r>
      <w:r w:rsidR="005B46FC" w:rsidRPr="0002469A">
        <w:rPr>
          <w:sz w:val="20"/>
          <w:szCs w:val="20"/>
        </w:rPr>
        <w:t> употребление продуктов питания, хранившихся или готовившихся с нарушением санитарных правил, приобретенных, как правило, в местах несанкционированной уличной торговли, недоброкачественное водоснабжение, антисанитарные бытовые условия проживания, недостаточный уровень гигиенических навыков и знаний населения, скученность проживания, миграция населения и стихийные бедствия.</w:t>
      </w:r>
    </w:p>
    <w:p w:rsidR="005B46FC" w:rsidRPr="0002469A" w:rsidRDefault="00E86BFA" w:rsidP="00391B98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sz w:val="20"/>
          <w:szCs w:val="20"/>
        </w:rPr>
        <w:t xml:space="preserve">         </w:t>
      </w:r>
      <w:r w:rsidR="005B46FC" w:rsidRPr="0002469A">
        <w:rPr>
          <w:rStyle w:val="ab"/>
          <w:b w:val="0"/>
          <w:sz w:val="20"/>
          <w:szCs w:val="20"/>
        </w:rPr>
        <w:t>Восприимчивость</w:t>
      </w:r>
      <w:r w:rsidR="005B46FC" w:rsidRPr="0002469A">
        <w:rPr>
          <w:b/>
          <w:sz w:val="20"/>
          <w:szCs w:val="20"/>
        </w:rPr>
        <w:t> </w:t>
      </w:r>
      <w:r w:rsidR="005B46FC" w:rsidRPr="0002469A">
        <w:rPr>
          <w:sz w:val="20"/>
          <w:szCs w:val="20"/>
        </w:rPr>
        <w:t xml:space="preserve">людей к </w:t>
      </w:r>
      <w:r w:rsidRPr="0002469A">
        <w:rPr>
          <w:sz w:val="20"/>
          <w:szCs w:val="20"/>
        </w:rPr>
        <w:t>острым кишечным инфекциям -</w:t>
      </w:r>
      <w:r w:rsidR="005B46FC" w:rsidRPr="0002469A">
        <w:rPr>
          <w:sz w:val="20"/>
          <w:szCs w:val="20"/>
        </w:rPr>
        <w:t xml:space="preserve"> высокая. Наиболее восприимчивыми являются дети раннего возраста, особенно недоношенные и находящиеся на искусственном вскармливании, лица с ослабленным иммунитетом, пожилые люди.</w:t>
      </w:r>
    </w:p>
    <w:p w:rsidR="005B46FC" w:rsidRPr="0002469A" w:rsidRDefault="00391B98" w:rsidP="00391B98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sz w:val="20"/>
          <w:szCs w:val="20"/>
        </w:rPr>
        <w:t xml:space="preserve">         </w:t>
      </w:r>
      <w:r w:rsidR="005B46FC" w:rsidRPr="0002469A">
        <w:rPr>
          <w:rStyle w:val="ab"/>
          <w:b w:val="0"/>
          <w:sz w:val="20"/>
          <w:szCs w:val="20"/>
        </w:rPr>
        <w:t>Инкубационный период</w:t>
      </w:r>
      <w:r w:rsidR="005B46FC" w:rsidRPr="0002469A">
        <w:rPr>
          <w:sz w:val="20"/>
          <w:szCs w:val="20"/>
        </w:rPr>
        <w:t> в среднем при сальмонеллёзе составляет от 12 до 24 часов, при дизентерии — 2 - 3 дня, при ротавирусной инфекции — 1 - 4 дня.</w:t>
      </w:r>
      <w:r w:rsidRPr="0002469A">
        <w:rPr>
          <w:sz w:val="20"/>
          <w:szCs w:val="20"/>
        </w:rPr>
        <w:t xml:space="preserve"> </w:t>
      </w:r>
      <w:r w:rsidR="005B46FC" w:rsidRPr="0002469A">
        <w:rPr>
          <w:rStyle w:val="ab"/>
          <w:b w:val="0"/>
          <w:sz w:val="20"/>
          <w:szCs w:val="20"/>
        </w:rPr>
        <w:t>Клинические проявления</w:t>
      </w:r>
      <w:r w:rsidR="005B46FC" w:rsidRPr="0002469A">
        <w:rPr>
          <w:sz w:val="20"/>
          <w:szCs w:val="20"/>
        </w:rPr>
        <w:t> зависят от этиологии и количества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 (боли в животе, диарея, тошнота, рвота, повышение температуры тела, головная боль и другие). Возможно развитие осложнений: обезвоживание организма, инфекционный токсический шок, перфорации кишечника, перитонит и другие.</w:t>
      </w:r>
    </w:p>
    <w:p w:rsidR="008A5F66" w:rsidRPr="0002469A" w:rsidRDefault="00391B98" w:rsidP="00391B98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rStyle w:val="ab"/>
          <w:b w:val="0"/>
          <w:sz w:val="20"/>
          <w:szCs w:val="20"/>
        </w:rPr>
        <w:t xml:space="preserve">          </w:t>
      </w:r>
      <w:r w:rsidR="005B46FC" w:rsidRPr="0002469A">
        <w:rPr>
          <w:rStyle w:val="ab"/>
          <w:b w:val="0"/>
          <w:sz w:val="20"/>
          <w:szCs w:val="20"/>
        </w:rPr>
        <w:t>Специфическая профилактика (вакцинопрофилактика</w:t>
      </w:r>
      <w:r w:rsidR="005B46FC" w:rsidRPr="0002469A">
        <w:rPr>
          <w:b/>
          <w:sz w:val="20"/>
          <w:szCs w:val="20"/>
        </w:rPr>
        <w:t>)</w:t>
      </w:r>
      <w:r w:rsidR="005B46FC" w:rsidRPr="0002469A">
        <w:rPr>
          <w:sz w:val="20"/>
          <w:szCs w:val="20"/>
        </w:rPr>
        <w:t xml:space="preserve"> в отношении отдельных ОКИ в Российской Федерации проводится в соответствии с </w:t>
      </w:r>
      <w:r w:rsidR="008E3AB1">
        <w:rPr>
          <w:sz w:val="20"/>
          <w:szCs w:val="20"/>
        </w:rPr>
        <w:t>Н</w:t>
      </w:r>
      <w:r w:rsidR="005B46FC" w:rsidRPr="0002469A">
        <w:rPr>
          <w:sz w:val="20"/>
          <w:szCs w:val="20"/>
        </w:rPr>
        <w:t xml:space="preserve">ациональным календарем профилактических прививок, утвержденным </w:t>
      </w:r>
      <w:r w:rsidR="008E3AB1">
        <w:rPr>
          <w:sz w:val="20"/>
          <w:szCs w:val="20"/>
        </w:rPr>
        <w:t>П</w:t>
      </w:r>
      <w:r w:rsidR="005B46FC" w:rsidRPr="0002469A">
        <w:rPr>
          <w:sz w:val="20"/>
          <w:szCs w:val="20"/>
        </w:rPr>
        <w:t>риказом Минздрава РФ от 06.12.2021</w:t>
      </w:r>
      <w:r w:rsidR="008A5F66" w:rsidRPr="0002469A">
        <w:rPr>
          <w:sz w:val="20"/>
          <w:szCs w:val="20"/>
        </w:rPr>
        <w:t>года</w:t>
      </w:r>
      <w:r w:rsidR="005B46FC" w:rsidRPr="0002469A">
        <w:rPr>
          <w:sz w:val="20"/>
          <w:szCs w:val="20"/>
        </w:rPr>
        <w:t xml:space="preserve"> № 1122н </w:t>
      </w:r>
      <w:r w:rsidR="008A5F66" w:rsidRPr="0002469A">
        <w:rPr>
          <w:sz w:val="20"/>
          <w:szCs w:val="20"/>
        </w:rPr>
        <w:t>«</w:t>
      </w:r>
      <w:r w:rsidR="005B46FC" w:rsidRPr="0002469A">
        <w:rPr>
          <w:sz w:val="20"/>
          <w:szCs w:val="20"/>
        </w:rPr>
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  <w:r w:rsidR="008E3AB1">
        <w:rPr>
          <w:sz w:val="20"/>
          <w:szCs w:val="20"/>
        </w:rPr>
        <w:t xml:space="preserve">, </w:t>
      </w:r>
      <w:r w:rsidR="005B46FC" w:rsidRPr="0002469A">
        <w:rPr>
          <w:sz w:val="20"/>
          <w:szCs w:val="20"/>
        </w:rPr>
        <w:t xml:space="preserve">в соответствии с </w:t>
      </w:r>
      <w:r w:rsidR="008E3AB1">
        <w:rPr>
          <w:sz w:val="20"/>
          <w:szCs w:val="20"/>
        </w:rPr>
        <w:t>Р</w:t>
      </w:r>
      <w:r w:rsidR="005B46FC" w:rsidRPr="0002469A">
        <w:rPr>
          <w:sz w:val="20"/>
          <w:szCs w:val="20"/>
        </w:rPr>
        <w:t xml:space="preserve">егиональным календарём профилактических прививок, утвержденным </w:t>
      </w:r>
      <w:r w:rsidR="00E86BFA" w:rsidRPr="0002469A">
        <w:rPr>
          <w:sz w:val="20"/>
          <w:szCs w:val="20"/>
        </w:rPr>
        <w:t>П</w:t>
      </w:r>
      <w:r w:rsidR="005B46FC" w:rsidRPr="0002469A">
        <w:rPr>
          <w:sz w:val="20"/>
          <w:szCs w:val="20"/>
        </w:rPr>
        <w:t xml:space="preserve">риказом </w:t>
      </w:r>
      <w:r w:rsidR="00E86BFA" w:rsidRPr="0002469A">
        <w:rPr>
          <w:sz w:val="20"/>
          <w:szCs w:val="20"/>
        </w:rPr>
        <w:t>Министерства  Здравоохранения Свердловской области от 1</w:t>
      </w:r>
      <w:r w:rsidR="00035F6D">
        <w:rPr>
          <w:sz w:val="20"/>
          <w:szCs w:val="20"/>
        </w:rPr>
        <w:t>7 сентября</w:t>
      </w:r>
      <w:r w:rsidR="00E86BFA" w:rsidRPr="0002469A">
        <w:rPr>
          <w:sz w:val="20"/>
          <w:szCs w:val="20"/>
        </w:rPr>
        <w:t xml:space="preserve"> 202</w:t>
      </w:r>
      <w:r w:rsidR="00035F6D">
        <w:rPr>
          <w:sz w:val="20"/>
          <w:szCs w:val="20"/>
        </w:rPr>
        <w:t>4</w:t>
      </w:r>
      <w:r w:rsidR="00E86BFA" w:rsidRPr="0002469A">
        <w:rPr>
          <w:sz w:val="20"/>
          <w:szCs w:val="20"/>
        </w:rPr>
        <w:t xml:space="preserve"> года № </w:t>
      </w:r>
      <w:r w:rsidR="00035F6D">
        <w:rPr>
          <w:sz w:val="20"/>
          <w:szCs w:val="20"/>
        </w:rPr>
        <w:t>2208</w:t>
      </w:r>
      <w:r w:rsidR="00E86BFA" w:rsidRPr="0002469A">
        <w:rPr>
          <w:sz w:val="20"/>
          <w:szCs w:val="20"/>
        </w:rPr>
        <w:t>-п.</w:t>
      </w:r>
    </w:p>
    <w:p w:rsidR="00391B98" w:rsidRPr="0002469A" w:rsidRDefault="00391B98" w:rsidP="00391B98">
      <w:pPr>
        <w:pStyle w:val="aa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02469A">
        <w:rPr>
          <w:color w:val="242424"/>
          <w:sz w:val="20"/>
          <w:szCs w:val="20"/>
        </w:rPr>
        <w:t xml:space="preserve">       </w:t>
      </w:r>
      <w:r w:rsidR="009F12E4">
        <w:rPr>
          <w:color w:val="242424"/>
          <w:sz w:val="20"/>
          <w:szCs w:val="20"/>
        </w:rPr>
        <w:t xml:space="preserve"> </w:t>
      </w:r>
      <w:r w:rsidRPr="0002469A">
        <w:rPr>
          <w:color w:val="242424"/>
          <w:sz w:val="20"/>
          <w:szCs w:val="20"/>
        </w:rPr>
        <w:t>Важное значение гигиенических процедур для сохранения здоровья и благополучия человека подтверждало значительное снижение показателей заболеваемости по большинству инфекций с фекально-оральным механизмом передачи в Российской Федерации в 2020 году по сравнению с 2019 годом. Данный факт  был связан с введением противоэпидемических мер в отношении COVID-19 и, прежде всего,  с соблюдением гигиены рук. Показатели заболеваемости  ОКИ, вызванными неустановленными инфекционными возбудителями, пищевыми токсикоинфекциями неустановленной этиологии (ОКИ неустановленной этиологии) в Российской Федерации снизились в 1,7 раза по сравнению с 2019 годом.</w:t>
      </w:r>
    </w:p>
    <w:p w:rsidR="00391B98" w:rsidRPr="0002469A" w:rsidRDefault="00391B98" w:rsidP="00391B98">
      <w:pPr>
        <w:pStyle w:val="aa"/>
        <w:spacing w:before="0" w:beforeAutospacing="0" w:after="0" w:afterAutospacing="0"/>
        <w:jc w:val="both"/>
        <w:rPr>
          <w:color w:val="242424"/>
          <w:sz w:val="20"/>
          <w:szCs w:val="20"/>
        </w:rPr>
      </w:pPr>
      <w:r w:rsidRPr="0002469A">
        <w:rPr>
          <w:color w:val="242424"/>
          <w:sz w:val="20"/>
          <w:szCs w:val="20"/>
        </w:rPr>
        <w:t xml:space="preserve">         Такое простое действие как мытье рук с водой и мылом, особенно после посещения туалета и перед едой, позволяет снизить уровень кишечных заболеваний более чем на 40 процентов, а респираторных инфекций - почти на 25 процентов. Ежегодно от гепатита и дизентерии в мире умирает 3,5 миллиона детей. По мнению экспертов, «мыльная гигиена» может спасти до 50 процентов погибающих от пневмонии, паразитарных, кишечных и других инфекций.</w:t>
      </w:r>
      <w:r w:rsidRPr="0002469A">
        <w:rPr>
          <w:sz w:val="20"/>
          <w:szCs w:val="20"/>
        </w:rPr>
        <w:t xml:space="preserve">  </w:t>
      </w:r>
      <w:r w:rsidRPr="0002469A">
        <w:rPr>
          <w:color w:val="242424"/>
          <w:sz w:val="20"/>
          <w:szCs w:val="20"/>
        </w:rPr>
        <w:t>Рекомендуется мыть руки водой с мылом в течение 40-60 сек. Если нет доступа к воде и мылу, следует применять кожные антисептики или специальные очищающие салфетки. Мойте руки до и после использования средств индивидуальной защиты.</w:t>
      </w:r>
    </w:p>
    <w:p w:rsidR="005B46FC" w:rsidRPr="0002469A" w:rsidRDefault="00391B98" w:rsidP="00391B98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  </w:t>
      </w:r>
      <w:r w:rsidR="005B46FC" w:rsidRPr="0002469A">
        <w:rPr>
          <w:sz w:val="20"/>
          <w:szCs w:val="20"/>
        </w:rPr>
        <w:t xml:space="preserve">Первоуральский отдел Управления  Роспотребнадзора по Свердловской области  напоминает  населению  о необходимости </w:t>
      </w:r>
      <w:r w:rsidR="008A5F66" w:rsidRPr="0002469A">
        <w:rPr>
          <w:rStyle w:val="ab"/>
          <w:b w:val="0"/>
          <w:sz w:val="20"/>
          <w:szCs w:val="20"/>
        </w:rPr>
        <w:t xml:space="preserve">обращения за медицинской помощью при появлении симптомов острой кишечной инфекции </w:t>
      </w:r>
      <w:r w:rsidRPr="0002469A">
        <w:rPr>
          <w:rStyle w:val="ab"/>
          <w:b w:val="0"/>
          <w:sz w:val="20"/>
          <w:szCs w:val="20"/>
        </w:rPr>
        <w:t xml:space="preserve">и </w:t>
      </w:r>
      <w:r w:rsidR="005B46FC" w:rsidRPr="0002469A">
        <w:rPr>
          <w:sz w:val="20"/>
          <w:szCs w:val="20"/>
        </w:rPr>
        <w:t>соблюдения  о</w:t>
      </w:r>
      <w:r w:rsidR="005B46FC" w:rsidRPr="0002469A">
        <w:rPr>
          <w:rStyle w:val="ab"/>
          <w:b w:val="0"/>
          <w:sz w:val="20"/>
          <w:szCs w:val="20"/>
        </w:rPr>
        <w:t xml:space="preserve">сновных </w:t>
      </w:r>
      <w:r w:rsidRPr="0002469A">
        <w:rPr>
          <w:rStyle w:val="ab"/>
          <w:b w:val="0"/>
          <w:sz w:val="20"/>
          <w:szCs w:val="20"/>
        </w:rPr>
        <w:t xml:space="preserve"> профилактических </w:t>
      </w:r>
      <w:r w:rsidR="005B46FC" w:rsidRPr="0002469A">
        <w:rPr>
          <w:rStyle w:val="ab"/>
          <w:b w:val="0"/>
          <w:sz w:val="20"/>
          <w:szCs w:val="20"/>
        </w:rPr>
        <w:t>мер:</w:t>
      </w:r>
    </w:p>
    <w:p w:rsidR="005B46FC" w:rsidRPr="0002469A" w:rsidRDefault="005B46FC" w:rsidP="00391B98">
      <w:pPr>
        <w:numPr>
          <w:ilvl w:val="0"/>
          <w:numId w:val="12"/>
        </w:num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rStyle w:val="ac"/>
          <w:bCs/>
          <w:sz w:val="20"/>
          <w:szCs w:val="20"/>
        </w:rPr>
        <w:t>Соблюдайте чистоту</w:t>
      </w:r>
    </w:p>
    <w:p w:rsidR="005B46FC" w:rsidRPr="0002469A" w:rsidRDefault="00391B98" w:rsidP="00391B98">
      <w:p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 xml:space="preserve">Мойте руки перед контактом с пищевыми продуктами, а также в процессе приготовления и раздачи пищи, после посещения туалета и общественных мест, </w:t>
      </w:r>
      <w:r w:rsidRPr="0002469A">
        <w:rPr>
          <w:sz w:val="20"/>
          <w:szCs w:val="20"/>
        </w:rPr>
        <w:t xml:space="preserve"> после </w:t>
      </w:r>
      <w:r w:rsidR="005B46FC" w:rsidRPr="0002469A">
        <w:rPr>
          <w:sz w:val="20"/>
          <w:szCs w:val="20"/>
        </w:rPr>
        <w:t xml:space="preserve">общения с </w:t>
      </w:r>
      <w:r w:rsidRPr="0002469A">
        <w:rPr>
          <w:sz w:val="20"/>
          <w:szCs w:val="20"/>
        </w:rPr>
        <w:t xml:space="preserve">заболевшими  лицами. </w:t>
      </w:r>
    </w:p>
    <w:p w:rsidR="005B46FC" w:rsidRPr="0002469A" w:rsidRDefault="00391B98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- </w:t>
      </w:r>
      <w:r w:rsidR="005B46FC" w:rsidRPr="0002469A">
        <w:rPr>
          <w:sz w:val="20"/>
          <w:szCs w:val="20"/>
        </w:rPr>
        <w:t xml:space="preserve">Мойте и дезинфицируйте любые поверхности и кухонные принадлежности, используемые в процессе приготовления пищи. </w:t>
      </w:r>
      <w:r w:rsidRPr="0002469A">
        <w:rPr>
          <w:sz w:val="20"/>
          <w:szCs w:val="20"/>
        </w:rPr>
        <w:t>Содержите в чистоте и</w:t>
      </w:r>
      <w:r w:rsidR="005B46FC" w:rsidRPr="0002469A">
        <w:rPr>
          <w:sz w:val="20"/>
          <w:szCs w:val="20"/>
        </w:rPr>
        <w:t>нвентарь, используемый при приготовлении пищи</w:t>
      </w:r>
      <w:r w:rsidRPr="0002469A">
        <w:rPr>
          <w:sz w:val="20"/>
          <w:szCs w:val="20"/>
        </w:rPr>
        <w:t>.</w:t>
      </w:r>
      <w:r w:rsidR="005B46FC" w:rsidRPr="0002469A">
        <w:rPr>
          <w:sz w:val="20"/>
          <w:szCs w:val="20"/>
        </w:rPr>
        <w:t xml:space="preserve"> </w:t>
      </w:r>
    </w:p>
    <w:p w:rsidR="005B46FC" w:rsidRPr="0002469A" w:rsidRDefault="00391B98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- Не допускайте нахождения насекомых, грызунов и других животных на к</w:t>
      </w:r>
      <w:r w:rsidR="005B46FC" w:rsidRPr="0002469A">
        <w:rPr>
          <w:sz w:val="20"/>
          <w:szCs w:val="20"/>
        </w:rPr>
        <w:t>ухн</w:t>
      </w:r>
      <w:r w:rsidRPr="0002469A">
        <w:rPr>
          <w:sz w:val="20"/>
          <w:szCs w:val="20"/>
        </w:rPr>
        <w:t xml:space="preserve">е, </w:t>
      </w:r>
      <w:r w:rsidR="005B46FC" w:rsidRPr="0002469A">
        <w:rPr>
          <w:sz w:val="20"/>
          <w:szCs w:val="20"/>
        </w:rPr>
        <w:t xml:space="preserve"> продукты от </w:t>
      </w:r>
      <w:r w:rsidRPr="0002469A">
        <w:rPr>
          <w:sz w:val="20"/>
          <w:szCs w:val="20"/>
        </w:rPr>
        <w:t>них.</w:t>
      </w:r>
    </w:p>
    <w:p w:rsidR="005B46FC" w:rsidRPr="0002469A" w:rsidRDefault="00391B98" w:rsidP="00391B98">
      <w:pPr>
        <w:numPr>
          <w:ilvl w:val="0"/>
          <w:numId w:val="14"/>
        </w:num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rStyle w:val="ac"/>
          <w:bCs/>
          <w:sz w:val="20"/>
          <w:szCs w:val="20"/>
        </w:rPr>
        <w:t xml:space="preserve">Храните </w:t>
      </w:r>
      <w:r w:rsidR="005B46FC" w:rsidRPr="0002469A">
        <w:rPr>
          <w:rStyle w:val="ac"/>
          <w:bCs/>
          <w:sz w:val="20"/>
          <w:szCs w:val="20"/>
        </w:rPr>
        <w:t xml:space="preserve"> сырые продукты </w:t>
      </w:r>
      <w:r w:rsidRPr="0002469A">
        <w:rPr>
          <w:rStyle w:val="ac"/>
          <w:bCs/>
          <w:sz w:val="20"/>
          <w:szCs w:val="20"/>
        </w:rPr>
        <w:t xml:space="preserve">отдельно </w:t>
      </w:r>
      <w:r w:rsidR="005B46FC" w:rsidRPr="0002469A">
        <w:rPr>
          <w:rStyle w:val="ac"/>
          <w:bCs/>
          <w:sz w:val="20"/>
          <w:szCs w:val="20"/>
        </w:rPr>
        <w:t>от продуктов, подвергшихся тепловой обработке</w:t>
      </w:r>
      <w:r w:rsidRPr="0002469A">
        <w:rPr>
          <w:rStyle w:val="ac"/>
          <w:bCs/>
          <w:sz w:val="20"/>
          <w:szCs w:val="20"/>
        </w:rPr>
        <w:t>:</w:t>
      </w:r>
    </w:p>
    <w:p w:rsidR="005B46FC" w:rsidRPr="0002469A" w:rsidRDefault="00391B98" w:rsidP="00391B98">
      <w:p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>Отделяйте сырое мясо, птицу и морепродукты от других продуктов</w:t>
      </w:r>
      <w:r w:rsidRPr="0002469A">
        <w:rPr>
          <w:sz w:val="20"/>
          <w:szCs w:val="20"/>
        </w:rPr>
        <w:t>.</w:t>
      </w:r>
    </w:p>
    <w:p w:rsidR="005B46FC" w:rsidRPr="0002469A" w:rsidRDefault="00391B98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- </w:t>
      </w:r>
      <w:r w:rsidR="005B46FC" w:rsidRPr="0002469A">
        <w:rPr>
          <w:sz w:val="20"/>
          <w:szCs w:val="20"/>
        </w:rPr>
        <w:t>Выделите отдельный инвентарь для продуктов, готовых к употреблению и для сырых</w:t>
      </w:r>
      <w:r w:rsidR="008E3AB1">
        <w:rPr>
          <w:sz w:val="20"/>
          <w:szCs w:val="20"/>
        </w:rPr>
        <w:t xml:space="preserve"> продуктов</w:t>
      </w:r>
      <w:r w:rsidRPr="0002469A">
        <w:rPr>
          <w:sz w:val="20"/>
          <w:szCs w:val="20"/>
        </w:rPr>
        <w:t>.</w:t>
      </w:r>
    </w:p>
    <w:p w:rsidR="005B46FC" w:rsidRDefault="008E3AB1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91B98"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>Храните продукты в закрытой посуде, чтобы не допустить контакта сырых продуктов с готовыми</w:t>
      </w:r>
      <w:r w:rsidR="0002469A" w:rsidRPr="0002469A">
        <w:rPr>
          <w:sz w:val="20"/>
          <w:szCs w:val="20"/>
        </w:rPr>
        <w:t xml:space="preserve"> продуктами.</w:t>
      </w:r>
    </w:p>
    <w:p w:rsidR="008E3AB1" w:rsidRDefault="008E3AB1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</w:p>
    <w:p w:rsidR="008E3AB1" w:rsidRPr="0002469A" w:rsidRDefault="008E3AB1" w:rsidP="00391B98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</w:p>
    <w:p w:rsidR="005B46FC" w:rsidRPr="0002469A" w:rsidRDefault="005B46FC" w:rsidP="00391B98">
      <w:pPr>
        <w:numPr>
          <w:ilvl w:val="0"/>
          <w:numId w:val="16"/>
        </w:num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rStyle w:val="ac"/>
          <w:bCs/>
          <w:sz w:val="20"/>
          <w:szCs w:val="20"/>
        </w:rPr>
        <w:lastRenderedPageBreak/>
        <w:t>Подвергайте продукты тщательной тепловой обработке</w:t>
      </w:r>
      <w:r w:rsidR="0002469A" w:rsidRPr="0002469A">
        <w:rPr>
          <w:rStyle w:val="ac"/>
          <w:bCs/>
          <w:sz w:val="20"/>
          <w:szCs w:val="20"/>
        </w:rPr>
        <w:t>: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>Подвергайте тщательной термической обработке мясо, птицу, яйца</w:t>
      </w:r>
      <w:r w:rsidRPr="0002469A">
        <w:rPr>
          <w:sz w:val="20"/>
          <w:szCs w:val="20"/>
        </w:rPr>
        <w:t>,</w:t>
      </w:r>
      <w:r w:rsidR="005B46FC" w:rsidRPr="0002469A">
        <w:rPr>
          <w:sz w:val="20"/>
          <w:szCs w:val="20"/>
        </w:rPr>
        <w:t xml:space="preserve"> морепродукты</w:t>
      </w:r>
      <w:r w:rsidRPr="0002469A">
        <w:rPr>
          <w:sz w:val="20"/>
          <w:szCs w:val="20"/>
        </w:rPr>
        <w:t>.</w:t>
      </w:r>
    </w:p>
    <w:p w:rsidR="0002469A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- </w:t>
      </w:r>
      <w:r w:rsidR="005B46FC" w:rsidRPr="0002469A">
        <w:rPr>
          <w:sz w:val="20"/>
          <w:szCs w:val="20"/>
        </w:rPr>
        <w:t xml:space="preserve">Доводите супы и жаркое до кипения, чтобы удостовериться, что температура их приготовления достигает 70 градусов С. 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- </w:t>
      </w:r>
      <w:r w:rsidR="005B46FC" w:rsidRPr="0002469A">
        <w:rPr>
          <w:sz w:val="20"/>
          <w:szCs w:val="20"/>
        </w:rPr>
        <w:t>Помните о том, что сок мяса или птицы</w:t>
      </w:r>
      <w:r w:rsidRPr="0002469A">
        <w:rPr>
          <w:sz w:val="20"/>
          <w:szCs w:val="20"/>
        </w:rPr>
        <w:t xml:space="preserve">, доведенной до готовности,  </w:t>
      </w:r>
      <w:r w:rsidR="005B46FC" w:rsidRPr="0002469A">
        <w:rPr>
          <w:sz w:val="20"/>
          <w:szCs w:val="20"/>
        </w:rPr>
        <w:t>должен иметь светлый, а не</w:t>
      </w:r>
      <w:r w:rsidR="006067C4">
        <w:rPr>
          <w:sz w:val="20"/>
          <w:szCs w:val="20"/>
        </w:rPr>
        <w:t xml:space="preserve"> </w:t>
      </w:r>
      <w:r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 xml:space="preserve"> розовый оттенок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 - </w:t>
      </w:r>
      <w:r w:rsidR="005B46FC" w:rsidRPr="0002469A">
        <w:rPr>
          <w:sz w:val="20"/>
          <w:szCs w:val="20"/>
        </w:rPr>
        <w:t xml:space="preserve">Тщательно подогревайте </w:t>
      </w:r>
      <w:r w:rsidRPr="0002469A">
        <w:rPr>
          <w:sz w:val="20"/>
          <w:szCs w:val="20"/>
        </w:rPr>
        <w:t xml:space="preserve">ранее приготовленную </w:t>
      </w:r>
      <w:r w:rsidR="005B46FC" w:rsidRPr="0002469A">
        <w:rPr>
          <w:sz w:val="20"/>
          <w:szCs w:val="20"/>
        </w:rPr>
        <w:t>пищу</w:t>
      </w:r>
      <w:r w:rsidRPr="0002469A">
        <w:rPr>
          <w:sz w:val="20"/>
          <w:szCs w:val="20"/>
        </w:rPr>
        <w:t>.</w:t>
      </w:r>
      <w:r w:rsidR="005B46FC" w:rsidRPr="0002469A">
        <w:rPr>
          <w:sz w:val="20"/>
          <w:szCs w:val="20"/>
        </w:rPr>
        <w:t>         </w:t>
      </w:r>
    </w:p>
    <w:p w:rsidR="005B46FC" w:rsidRPr="0002469A" w:rsidRDefault="005B46FC" w:rsidP="00391B98">
      <w:pPr>
        <w:numPr>
          <w:ilvl w:val="0"/>
          <w:numId w:val="18"/>
        </w:num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rStyle w:val="ac"/>
          <w:bCs/>
          <w:sz w:val="20"/>
          <w:szCs w:val="20"/>
        </w:rPr>
        <w:t>Храните продукты при  температуре</w:t>
      </w:r>
      <w:r w:rsidR="0002469A" w:rsidRPr="0002469A">
        <w:rPr>
          <w:rStyle w:val="ac"/>
          <w:bCs/>
          <w:sz w:val="20"/>
          <w:szCs w:val="20"/>
        </w:rPr>
        <w:t>, не допускающей размножения возбудителей ОКИ:</w:t>
      </w:r>
    </w:p>
    <w:p w:rsidR="005B46FC" w:rsidRPr="0002469A" w:rsidRDefault="006067C4" w:rsidP="0002469A">
      <w:p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2469A"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>Не оставляйте готовые продукты при комнатной температуре более чем на 2 часа</w:t>
      </w:r>
      <w:r w:rsidR="0002469A"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- </w:t>
      </w:r>
      <w:r w:rsidR="005B46FC" w:rsidRPr="0002469A">
        <w:rPr>
          <w:sz w:val="20"/>
          <w:szCs w:val="20"/>
        </w:rPr>
        <w:t>Без промедления охлаждайте все приготовленные и скоропортящиеся пищевые продукты (желательно до температуры 5 градусов С)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 - </w:t>
      </w:r>
      <w:r w:rsidR="005B46FC" w:rsidRPr="0002469A">
        <w:rPr>
          <w:sz w:val="20"/>
          <w:szCs w:val="20"/>
        </w:rPr>
        <w:t>Соблюдайте сроки годности и условия хранения продуктов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 - </w:t>
      </w:r>
      <w:r w:rsidR="005B46FC" w:rsidRPr="0002469A">
        <w:rPr>
          <w:sz w:val="20"/>
          <w:szCs w:val="20"/>
        </w:rPr>
        <w:t>Не размораживайте продукты при комнатной температуре</w:t>
      </w:r>
      <w:r w:rsidRPr="0002469A">
        <w:rPr>
          <w:sz w:val="20"/>
          <w:szCs w:val="20"/>
        </w:rPr>
        <w:t>.</w:t>
      </w:r>
    </w:p>
    <w:p w:rsidR="005B46FC" w:rsidRPr="0002469A" w:rsidRDefault="005B46FC" w:rsidP="00391B98">
      <w:pPr>
        <w:numPr>
          <w:ilvl w:val="0"/>
          <w:numId w:val="20"/>
        </w:num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rStyle w:val="ac"/>
          <w:bCs/>
          <w:sz w:val="20"/>
          <w:szCs w:val="20"/>
        </w:rPr>
        <w:t>Используйте безопасную воду и безопасные сырые продукты</w:t>
      </w:r>
      <w:r w:rsidR="0002469A" w:rsidRPr="0002469A">
        <w:rPr>
          <w:rStyle w:val="ac"/>
          <w:bCs/>
          <w:sz w:val="20"/>
          <w:szCs w:val="20"/>
        </w:rPr>
        <w:t>: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303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- </w:t>
      </w:r>
      <w:r w:rsidR="005B46FC" w:rsidRPr="0002469A">
        <w:rPr>
          <w:sz w:val="20"/>
          <w:szCs w:val="20"/>
        </w:rPr>
        <w:t>Употребляйте для питья кипяченую или бутилированную воду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- </w:t>
      </w:r>
      <w:r w:rsidR="005B46FC" w:rsidRPr="0002469A">
        <w:rPr>
          <w:sz w:val="20"/>
          <w:szCs w:val="20"/>
        </w:rPr>
        <w:t>Не приобретайте продукты питания в местах несанкционированной торговли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- </w:t>
      </w:r>
      <w:r w:rsidR="005B46FC" w:rsidRPr="0002469A">
        <w:rPr>
          <w:sz w:val="20"/>
          <w:szCs w:val="20"/>
        </w:rPr>
        <w:t>Выбирайте продукты, подвергнутые обработке, в целях повышения их безопасности, например, пастеризованное молоко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- </w:t>
      </w:r>
      <w:r w:rsidR="005B46FC" w:rsidRPr="0002469A">
        <w:rPr>
          <w:sz w:val="20"/>
          <w:szCs w:val="20"/>
        </w:rPr>
        <w:t>Тщательно мойте перед употреблением овощи, фрукты, ягоды, зелень водой хорошего качества, в случае приемов пищи вне дома мойте и сушите продукты заранее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- </w:t>
      </w:r>
      <w:r w:rsidR="005B46FC" w:rsidRPr="0002469A">
        <w:rPr>
          <w:sz w:val="20"/>
          <w:szCs w:val="20"/>
        </w:rPr>
        <w:t>Берите с собой запас чистой питьевой воды, выезжая на отдых, не употребляйте воду из открытых источников</w:t>
      </w:r>
      <w:r w:rsidRPr="0002469A">
        <w:rPr>
          <w:sz w:val="20"/>
          <w:szCs w:val="20"/>
        </w:rPr>
        <w:t>.</w:t>
      </w:r>
    </w:p>
    <w:p w:rsidR="005B46FC" w:rsidRPr="0002469A" w:rsidRDefault="0002469A" w:rsidP="0002469A">
      <w:pPr>
        <w:shd w:val="clear" w:color="auto" w:fill="FFFFFF"/>
        <w:spacing w:line="242" w:lineRule="atLeast"/>
        <w:ind w:left="-57"/>
        <w:jc w:val="both"/>
        <w:rPr>
          <w:sz w:val="20"/>
          <w:szCs w:val="20"/>
        </w:rPr>
      </w:pPr>
      <w:r w:rsidRPr="0002469A">
        <w:rPr>
          <w:sz w:val="20"/>
          <w:szCs w:val="20"/>
        </w:rPr>
        <w:t xml:space="preserve">          - </w:t>
      </w:r>
      <w:r w:rsidR="005B46FC" w:rsidRPr="0002469A">
        <w:rPr>
          <w:sz w:val="20"/>
          <w:szCs w:val="20"/>
        </w:rPr>
        <w:t>Используйте свежее мясо, для приготовления шашлыка, которое необходимо мариновать накануне выезда на природу и тщательно прожаривать (до выделения бесцветного сока в месте прокола и серого цвета на разрезе продукта).</w:t>
      </w:r>
    </w:p>
    <w:p w:rsidR="005B46FC" w:rsidRPr="0002469A" w:rsidRDefault="005B46FC" w:rsidP="00391B98">
      <w:pPr>
        <w:jc w:val="center"/>
        <w:rPr>
          <w:i/>
          <w:sz w:val="20"/>
          <w:szCs w:val="20"/>
        </w:rPr>
      </w:pPr>
    </w:p>
    <w:p w:rsidR="005B46FC" w:rsidRPr="0002469A" w:rsidRDefault="005B46FC" w:rsidP="00D95C76">
      <w:pPr>
        <w:jc w:val="center"/>
        <w:rPr>
          <w:i/>
          <w:sz w:val="20"/>
          <w:szCs w:val="20"/>
        </w:rPr>
      </w:pPr>
    </w:p>
    <w:p w:rsidR="005B46FC" w:rsidRPr="0002469A" w:rsidRDefault="005B46FC" w:rsidP="00D95C76">
      <w:pPr>
        <w:jc w:val="center"/>
        <w:rPr>
          <w:i/>
          <w:sz w:val="20"/>
          <w:szCs w:val="20"/>
        </w:rPr>
      </w:pPr>
    </w:p>
    <w:p w:rsidR="005B46FC" w:rsidRPr="00590A50" w:rsidRDefault="005B46FC" w:rsidP="00D95C76">
      <w:pPr>
        <w:jc w:val="center"/>
        <w:rPr>
          <w:b/>
          <w:i/>
        </w:rPr>
      </w:pPr>
    </w:p>
    <w:p w:rsidR="00C42DCD" w:rsidRDefault="00C42DCD" w:rsidP="005111F7">
      <w:pPr>
        <w:rPr>
          <w:sz w:val="16"/>
          <w:szCs w:val="16"/>
        </w:rPr>
      </w:pPr>
    </w:p>
    <w:p w:rsidR="00BA4AE2" w:rsidRDefault="00BA4AE2" w:rsidP="005111F7">
      <w:pPr>
        <w:rPr>
          <w:sz w:val="16"/>
          <w:szCs w:val="16"/>
        </w:rPr>
      </w:pPr>
    </w:p>
    <w:p w:rsidR="00BA4AE2" w:rsidRDefault="00BA4AE2" w:rsidP="005111F7">
      <w:pPr>
        <w:rPr>
          <w:sz w:val="16"/>
          <w:szCs w:val="16"/>
        </w:rPr>
      </w:pPr>
    </w:p>
    <w:p w:rsidR="003F21F5" w:rsidRPr="003F21F5" w:rsidRDefault="003F21F5" w:rsidP="00A8329F">
      <w:pPr>
        <w:rPr>
          <w:sz w:val="18"/>
          <w:szCs w:val="18"/>
        </w:rPr>
      </w:pPr>
    </w:p>
    <w:sectPr w:rsidR="003F21F5" w:rsidRPr="003F21F5" w:rsidSect="0002469A">
      <w:headerReference w:type="default" r:id="rId7"/>
      <w:pgSz w:w="11906" w:h="16838"/>
      <w:pgMar w:top="567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A0" w:rsidRDefault="00030DA0" w:rsidP="0002469A">
      <w:r>
        <w:separator/>
      </w:r>
    </w:p>
  </w:endnote>
  <w:endnote w:type="continuationSeparator" w:id="1">
    <w:p w:rsidR="00030DA0" w:rsidRDefault="00030DA0" w:rsidP="0002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A0" w:rsidRDefault="00030DA0" w:rsidP="0002469A">
      <w:r>
        <w:separator/>
      </w:r>
    </w:p>
  </w:footnote>
  <w:footnote w:type="continuationSeparator" w:id="1">
    <w:p w:rsidR="00030DA0" w:rsidRDefault="00030DA0" w:rsidP="0002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9386"/>
      <w:docPartObj>
        <w:docPartGallery w:val="Page Numbers (Top of Page)"/>
        <w:docPartUnique/>
      </w:docPartObj>
    </w:sdtPr>
    <w:sdtContent>
      <w:p w:rsidR="0002469A" w:rsidRDefault="00413EDE">
        <w:pPr>
          <w:pStyle w:val="ad"/>
          <w:jc w:val="center"/>
        </w:pPr>
        <w:fldSimple w:instr=" PAGE   \* MERGEFORMAT ">
          <w:r w:rsidR="009F12E4">
            <w:rPr>
              <w:noProof/>
            </w:rPr>
            <w:t>2</w:t>
          </w:r>
        </w:fldSimple>
      </w:p>
    </w:sdtContent>
  </w:sdt>
  <w:p w:rsidR="0002469A" w:rsidRDefault="000246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9E"/>
    <w:multiLevelType w:val="hybridMultilevel"/>
    <w:tmpl w:val="953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A41E6"/>
    <w:multiLevelType w:val="hybridMultilevel"/>
    <w:tmpl w:val="BC4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4A4"/>
    <w:multiLevelType w:val="multilevel"/>
    <w:tmpl w:val="242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3334C60"/>
    <w:multiLevelType w:val="multilevel"/>
    <w:tmpl w:val="93D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EA545ED"/>
    <w:multiLevelType w:val="hybridMultilevel"/>
    <w:tmpl w:val="BE08B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554B"/>
    <w:multiLevelType w:val="multilevel"/>
    <w:tmpl w:val="D82ED9D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>
    <w:nsid w:val="2D3452F6"/>
    <w:multiLevelType w:val="hybridMultilevel"/>
    <w:tmpl w:val="FD8CA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F418A"/>
    <w:multiLevelType w:val="multilevel"/>
    <w:tmpl w:val="FA646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43FF4"/>
    <w:multiLevelType w:val="multilevel"/>
    <w:tmpl w:val="7F8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B7CF5"/>
    <w:multiLevelType w:val="multilevel"/>
    <w:tmpl w:val="37C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117EA"/>
    <w:multiLevelType w:val="multilevel"/>
    <w:tmpl w:val="40B60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57517"/>
    <w:multiLevelType w:val="hybridMultilevel"/>
    <w:tmpl w:val="F5B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4543C"/>
    <w:multiLevelType w:val="multilevel"/>
    <w:tmpl w:val="7C08C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47384"/>
    <w:multiLevelType w:val="multilevel"/>
    <w:tmpl w:val="C1683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C0BA9"/>
    <w:multiLevelType w:val="multilevel"/>
    <w:tmpl w:val="F04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64683"/>
    <w:multiLevelType w:val="hybridMultilevel"/>
    <w:tmpl w:val="C520D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E3001A"/>
    <w:multiLevelType w:val="multilevel"/>
    <w:tmpl w:val="34B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15"/>
  </w:num>
  <w:num w:numId="7">
    <w:abstractNumId w:val="9"/>
  </w:num>
  <w:num w:numId="8">
    <w:abstractNumId w:val="6"/>
  </w:num>
  <w:num w:numId="9">
    <w:abstractNumId w:val="19"/>
  </w:num>
  <w:num w:numId="10">
    <w:abstractNumId w:val="0"/>
  </w:num>
  <w:num w:numId="11">
    <w:abstractNumId w:val="18"/>
  </w:num>
  <w:num w:numId="12">
    <w:abstractNumId w:val="11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2"/>
  </w:num>
  <w:num w:numId="18">
    <w:abstractNumId w:val="17"/>
  </w:num>
  <w:num w:numId="19">
    <w:abstractNumId w:val="20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B36"/>
    <w:rsid w:val="00002014"/>
    <w:rsid w:val="0001182E"/>
    <w:rsid w:val="0001236C"/>
    <w:rsid w:val="00020FB4"/>
    <w:rsid w:val="0002469A"/>
    <w:rsid w:val="0002752C"/>
    <w:rsid w:val="00030DA0"/>
    <w:rsid w:val="00031DC7"/>
    <w:rsid w:val="000330D2"/>
    <w:rsid w:val="00033CEE"/>
    <w:rsid w:val="00035090"/>
    <w:rsid w:val="00035F6D"/>
    <w:rsid w:val="00043D7B"/>
    <w:rsid w:val="000440C8"/>
    <w:rsid w:val="00045353"/>
    <w:rsid w:val="0004686D"/>
    <w:rsid w:val="00065E76"/>
    <w:rsid w:val="0006689C"/>
    <w:rsid w:val="000732F4"/>
    <w:rsid w:val="0007351E"/>
    <w:rsid w:val="000869B0"/>
    <w:rsid w:val="00086DD7"/>
    <w:rsid w:val="000961EA"/>
    <w:rsid w:val="00097635"/>
    <w:rsid w:val="000A2406"/>
    <w:rsid w:val="000C28BE"/>
    <w:rsid w:val="000D0B17"/>
    <w:rsid w:val="000D48F5"/>
    <w:rsid w:val="000D770B"/>
    <w:rsid w:val="000E1764"/>
    <w:rsid w:val="000E740E"/>
    <w:rsid w:val="000F25B1"/>
    <w:rsid w:val="000F775C"/>
    <w:rsid w:val="00111BD2"/>
    <w:rsid w:val="00117ABE"/>
    <w:rsid w:val="00120F29"/>
    <w:rsid w:val="00123D31"/>
    <w:rsid w:val="0012712D"/>
    <w:rsid w:val="0013251F"/>
    <w:rsid w:val="00151BA3"/>
    <w:rsid w:val="00155862"/>
    <w:rsid w:val="00156841"/>
    <w:rsid w:val="00175276"/>
    <w:rsid w:val="00181FD5"/>
    <w:rsid w:val="001827F6"/>
    <w:rsid w:val="00190B39"/>
    <w:rsid w:val="001B3913"/>
    <w:rsid w:val="001B3AEB"/>
    <w:rsid w:val="001B4B69"/>
    <w:rsid w:val="001C4A0D"/>
    <w:rsid w:val="001D06F7"/>
    <w:rsid w:val="001D6F9F"/>
    <w:rsid w:val="001E5DE4"/>
    <w:rsid w:val="002016B1"/>
    <w:rsid w:val="00205CB5"/>
    <w:rsid w:val="00257530"/>
    <w:rsid w:val="0026296C"/>
    <w:rsid w:val="00287EE5"/>
    <w:rsid w:val="002A7B9E"/>
    <w:rsid w:val="002E2BD1"/>
    <w:rsid w:val="002E5BAA"/>
    <w:rsid w:val="002F0F73"/>
    <w:rsid w:val="002F28EC"/>
    <w:rsid w:val="003115E0"/>
    <w:rsid w:val="00316476"/>
    <w:rsid w:val="00320768"/>
    <w:rsid w:val="003217BC"/>
    <w:rsid w:val="00325F6E"/>
    <w:rsid w:val="003436F9"/>
    <w:rsid w:val="00346938"/>
    <w:rsid w:val="00370B11"/>
    <w:rsid w:val="003717FB"/>
    <w:rsid w:val="00391B98"/>
    <w:rsid w:val="003A4251"/>
    <w:rsid w:val="003B1FFD"/>
    <w:rsid w:val="003B23FF"/>
    <w:rsid w:val="003B6058"/>
    <w:rsid w:val="003C133E"/>
    <w:rsid w:val="003C69CE"/>
    <w:rsid w:val="003E1EB4"/>
    <w:rsid w:val="003E5620"/>
    <w:rsid w:val="003F21F5"/>
    <w:rsid w:val="003F5F25"/>
    <w:rsid w:val="00413DAD"/>
    <w:rsid w:val="00413EDE"/>
    <w:rsid w:val="00427D40"/>
    <w:rsid w:val="004304A6"/>
    <w:rsid w:val="00433344"/>
    <w:rsid w:val="00447F35"/>
    <w:rsid w:val="00452608"/>
    <w:rsid w:val="00457376"/>
    <w:rsid w:val="00462424"/>
    <w:rsid w:val="00477CBE"/>
    <w:rsid w:val="004807F3"/>
    <w:rsid w:val="00492022"/>
    <w:rsid w:val="004C65A4"/>
    <w:rsid w:val="004D77D2"/>
    <w:rsid w:val="004E2957"/>
    <w:rsid w:val="004F58E2"/>
    <w:rsid w:val="005037DB"/>
    <w:rsid w:val="005111F7"/>
    <w:rsid w:val="00512659"/>
    <w:rsid w:val="005147D1"/>
    <w:rsid w:val="00525308"/>
    <w:rsid w:val="005378A0"/>
    <w:rsid w:val="00541DD7"/>
    <w:rsid w:val="00547BBD"/>
    <w:rsid w:val="00552F73"/>
    <w:rsid w:val="005576E6"/>
    <w:rsid w:val="005679ED"/>
    <w:rsid w:val="00573D96"/>
    <w:rsid w:val="00583055"/>
    <w:rsid w:val="00584800"/>
    <w:rsid w:val="00590A50"/>
    <w:rsid w:val="00593375"/>
    <w:rsid w:val="005A2F1D"/>
    <w:rsid w:val="005A4993"/>
    <w:rsid w:val="005B46FC"/>
    <w:rsid w:val="005B68DE"/>
    <w:rsid w:val="005C7730"/>
    <w:rsid w:val="005D4CC9"/>
    <w:rsid w:val="005E7786"/>
    <w:rsid w:val="005F52BB"/>
    <w:rsid w:val="005F5C48"/>
    <w:rsid w:val="005F64C5"/>
    <w:rsid w:val="006067C4"/>
    <w:rsid w:val="006078D4"/>
    <w:rsid w:val="00613B06"/>
    <w:rsid w:val="006331AD"/>
    <w:rsid w:val="006414D7"/>
    <w:rsid w:val="00647DD2"/>
    <w:rsid w:val="0065077C"/>
    <w:rsid w:val="00655C5F"/>
    <w:rsid w:val="00660E6A"/>
    <w:rsid w:val="00693B36"/>
    <w:rsid w:val="00695515"/>
    <w:rsid w:val="006A1592"/>
    <w:rsid w:val="006A539F"/>
    <w:rsid w:val="006C48B3"/>
    <w:rsid w:val="006D19A4"/>
    <w:rsid w:val="006D1E54"/>
    <w:rsid w:val="006E2532"/>
    <w:rsid w:val="006F4D59"/>
    <w:rsid w:val="00700BC7"/>
    <w:rsid w:val="00707D63"/>
    <w:rsid w:val="00714C9D"/>
    <w:rsid w:val="0072614B"/>
    <w:rsid w:val="00731A84"/>
    <w:rsid w:val="00741259"/>
    <w:rsid w:val="007509AC"/>
    <w:rsid w:val="00763698"/>
    <w:rsid w:val="007A039A"/>
    <w:rsid w:val="007B0CC2"/>
    <w:rsid w:val="007C289E"/>
    <w:rsid w:val="007D5BC2"/>
    <w:rsid w:val="00804D8C"/>
    <w:rsid w:val="0081055D"/>
    <w:rsid w:val="008403E3"/>
    <w:rsid w:val="008564F6"/>
    <w:rsid w:val="00863641"/>
    <w:rsid w:val="00867DFE"/>
    <w:rsid w:val="008816DD"/>
    <w:rsid w:val="00891599"/>
    <w:rsid w:val="00893F45"/>
    <w:rsid w:val="008A2885"/>
    <w:rsid w:val="008A4833"/>
    <w:rsid w:val="008A5B0D"/>
    <w:rsid w:val="008A5F66"/>
    <w:rsid w:val="008B0D04"/>
    <w:rsid w:val="008C714E"/>
    <w:rsid w:val="008E0F05"/>
    <w:rsid w:val="008E3AB1"/>
    <w:rsid w:val="008E67B2"/>
    <w:rsid w:val="008F724C"/>
    <w:rsid w:val="00901AAD"/>
    <w:rsid w:val="00915061"/>
    <w:rsid w:val="00916DEE"/>
    <w:rsid w:val="00925AF4"/>
    <w:rsid w:val="00942336"/>
    <w:rsid w:val="0094377A"/>
    <w:rsid w:val="00944927"/>
    <w:rsid w:val="00951FD8"/>
    <w:rsid w:val="00984EB5"/>
    <w:rsid w:val="00993777"/>
    <w:rsid w:val="00997C8C"/>
    <w:rsid w:val="009B5D0A"/>
    <w:rsid w:val="009D152F"/>
    <w:rsid w:val="009E1A78"/>
    <w:rsid w:val="009E1AD2"/>
    <w:rsid w:val="009E318D"/>
    <w:rsid w:val="009E4678"/>
    <w:rsid w:val="009F12E4"/>
    <w:rsid w:val="009F2F85"/>
    <w:rsid w:val="00A03181"/>
    <w:rsid w:val="00A05E18"/>
    <w:rsid w:val="00A254C4"/>
    <w:rsid w:val="00A2609F"/>
    <w:rsid w:val="00A45187"/>
    <w:rsid w:val="00A53F00"/>
    <w:rsid w:val="00A549B0"/>
    <w:rsid w:val="00A72C6B"/>
    <w:rsid w:val="00A74893"/>
    <w:rsid w:val="00A75D52"/>
    <w:rsid w:val="00A8329F"/>
    <w:rsid w:val="00A84C69"/>
    <w:rsid w:val="00A906A4"/>
    <w:rsid w:val="00A95618"/>
    <w:rsid w:val="00A96967"/>
    <w:rsid w:val="00AA55B6"/>
    <w:rsid w:val="00AB16DA"/>
    <w:rsid w:val="00AC7F0B"/>
    <w:rsid w:val="00AD134B"/>
    <w:rsid w:val="00AE38B4"/>
    <w:rsid w:val="00AE3F9F"/>
    <w:rsid w:val="00AE6140"/>
    <w:rsid w:val="00AE6D93"/>
    <w:rsid w:val="00B04E1A"/>
    <w:rsid w:val="00B135D0"/>
    <w:rsid w:val="00B14FED"/>
    <w:rsid w:val="00B201A2"/>
    <w:rsid w:val="00B239F2"/>
    <w:rsid w:val="00B4798A"/>
    <w:rsid w:val="00B77E99"/>
    <w:rsid w:val="00B804CA"/>
    <w:rsid w:val="00B81410"/>
    <w:rsid w:val="00B8451E"/>
    <w:rsid w:val="00BA3D23"/>
    <w:rsid w:val="00BA4AE2"/>
    <w:rsid w:val="00BC4C8B"/>
    <w:rsid w:val="00BC5EF5"/>
    <w:rsid w:val="00BD75F9"/>
    <w:rsid w:val="00BE2E84"/>
    <w:rsid w:val="00BE4FE0"/>
    <w:rsid w:val="00BE626C"/>
    <w:rsid w:val="00C10E64"/>
    <w:rsid w:val="00C13540"/>
    <w:rsid w:val="00C13BBD"/>
    <w:rsid w:val="00C16E74"/>
    <w:rsid w:val="00C36A55"/>
    <w:rsid w:val="00C37EB8"/>
    <w:rsid w:val="00C423CD"/>
    <w:rsid w:val="00C42DCD"/>
    <w:rsid w:val="00C43859"/>
    <w:rsid w:val="00C52C56"/>
    <w:rsid w:val="00C554E3"/>
    <w:rsid w:val="00C64C43"/>
    <w:rsid w:val="00C677AE"/>
    <w:rsid w:val="00C7157F"/>
    <w:rsid w:val="00C741B1"/>
    <w:rsid w:val="00C8153D"/>
    <w:rsid w:val="00C95F01"/>
    <w:rsid w:val="00CC0C19"/>
    <w:rsid w:val="00CC315C"/>
    <w:rsid w:val="00CD0E68"/>
    <w:rsid w:val="00CD2452"/>
    <w:rsid w:val="00CE4AC2"/>
    <w:rsid w:val="00CE4F43"/>
    <w:rsid w:val="00CE67A4"/>
    <w:rsid w:val="00CF3855"/>
    <w:rsid w:val="00CF5BD4"/>
    <w:rsid w:val="00D0305F"/>
    <w:rsid w:val="00D04BA5"/>
    <w:rsid w:val="00D06119"/>
    <w:rsid w:val="00D06294"/>
    <w:rsid w:val="00D15BCA"/>
    <w:rsid w:val="00D2364B"/>
    <w:rsid w:val="00D23DB0"/>
    <w:rsid w:val="00D259C0"/>
    <w:rsid w:val="00D269AF"/>
    <w:rsid w:val="00D37BA3"/>
    <w:rsid w:val="00D54605"/>
    <w:rsid w:val="00D7029B"/>
    <w:rsid w:val="00D70A60"/>
    <w:rsid w:val="00D72E56"/>
    <w:rsid w:val="00D76407"/>
    <w:rsid w:val="00D8353C"/>
    <w:rsid w:val="00D85E62"/>
    <w:rsid w:val="00D941ED"/>
    <w:rsid w:val="00D95746"/>
    <w:rsid w:val="00D95C76"/>
    <w:rsid w:val="00DA1F19"/>
    <w:rsid w:val="00DA3A26"/>
    <w:rsid w:val="00DB68F6"/>
    <w:rsid w:val="00DC1861"/>
    <w:rsid w:val="00DC3308"/>
    <w:rsid w:val="00DC6FC8"/>
    <w:rsid w:val="00DE52C1"/>
    <w:rsid w:val="00DF13BC"/>
    <w:rsid w:val="00DF4E3B"/>
    <w:rsid w:val="00E24388"/>
    <w:rsid w:val="00E2519A"/>
    <w:rsid w:val="00E4366C"/>
    <w:rsid w:val="00E6521B"/>
    <w:rsid w:val="00E725E1"/>
    <w:rsid w:val="00E73B55"/>
    <w:rsid w:val="00E7428C"/>
    <w:rsid w:val="00E74BA3"/>
    <w:rsid w:val="00E766AF"/>
    <w:rsid w:val="00E7732A"/>
    <w:rsid w:val="00E84CD2"/>
    <w:rsid w:val="00E86BFA"/>
    <w:rsid w:val="00EA40F3"/>
    <w:rsid w:val="00EB386F"/>
    <w:rsid w:val="00EC62BE"/>
    <w:rsid w:val="00EE1AB6"/>
    <w:rsid w:val="00EF039C"/>
    <w:rsid w:val="00EF2FB8"/>
    <w:rsid w:val="00EF591A"/>
    <w:rsid w:val="00F10781"/>
    <w:rsid w:val="00F156F0"/>
    <w:rsid w:val="00F262A8"/>
    <w:rsid w:val="00F43C16"/>
    <w:rsid w:val="00F47FF0"/>
    <w:rsid w:val="00F65224"/>
    <w:rsid w:val="00F70706"/>
    <w:rsid w:val="00F70EB5"/>
    <w:rsid w:val="00F74334"/>
    <w:rsid w:val="00F76679"/>
    <w:rsid w:val="00F76918"/>
    <w:rsid w:val="00F82850"/>
    <w:rsid w:val="00F9717C"/>
    <w:rsid w:val="00F97845"/>
    <w:rsid w:val="00FA3F96"/>
    <w:rsid w:val="00FA592F"/>
    <w:rsid w:val="00FB1DFD"/>
    <w:rsid w:val="00FE36FF"/>
    <w:rsid w:val="00FE4B93"/>
    <w:rsid w:val="00FE4FC6"/>
    <w:rsid w:val="00FE6EC2"/>
    <w:rsid w:val="00FF1668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2850"/>
    <w:rPr>
      <w:b/>
      <w:bCs/>
    </w:rPr>
  </w:style>
  <w:style w:type="paragraph" w:customStyle="1" w:styleId="ConsPlusTitle">
    <w:name w:val="ConsPlusTitle"/>
    <w:rsid w:val="00AE6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basedOn w:val="a0"/>
    <w:uiPriority w:val="20"/>
    <w:qFormat/>
    <w:rsid w:val="005B46FC"/>
    <w:rPr>
      <w:i/>
      <w:iCs/>
    </w:rPr>
  </w:style>
  <w:style w:type="paragraph" w:styleId="ad">
    <w:name w:val="header"/>
    <w:basedOn w:val="a"/>
    <w:link w:val="ae"/>
    <w:uiPriority w:val="99"/>
    <w:rsid w:val="00024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469A"/>
    <w:rPr>
      <w:sz w:val="24"/>
      <w:szCs w:val="24"/>
    </w:rPr>
  </w:style>
  <w:style w:type="paragraph" w:styleId="af">
    <w:name w:val="footer"/>
    <w:basedOn w:val="a"/>
    <w:link w:val="af0"/>
    <w:rsid w:val="00024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246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7209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134</cp:revision>
  <cp:lastPrinted>2022-04-25T08:38:00Z</cp:lastPrinted>
  <dcterms:created xsi:type="dcterms:W3CDTF">2021-11-17T08:37:00Z</dcterms:created>
  <dcterms:modified xsi:type="dcterms:W3CDTF">2025-07-11T11:16:00Z</dcterms:modified>
</cp:coreProperties>
</file>